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F4DC6" w14:textId="77777777" w:rsidR="00EF44DA" w:rsidRDefault="00EF44DA" w:rsidP="00EF44DA">
      <w:pPr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EF44DA">
        <w:rPr>
          <w:rFonts w:ascii="Open Sans" w:hAnsi="Open Sans" w:cs="Open Sans"/>
          <w:b/>
          <w:bCs/>
          <w:sz w:val="28"/>
          <w:szCs w:val="28"/>
        </w:rPr>
        <w:t xml:space="preserve">Social Media </w:t>
      </w:r>
    </w:p>
    <w:p w14:paraId="23C44C4D" w14:textId="372FB555" w:rsidR="00EF44DA" w:rsidRDefault="00EF44DA" w:rsidP="003C6220">
      <w:pPr>
        <w:jc w:val="center"/>
        <w:rPr>
          <w:rFonts w:ascii="Open Sans" w:hAnsi="Open Sans" w:cs="Open Sans"/>
          <w:sz w:val="21"/>
          <w:szCs w:val="21"/>
        </w:rPr>
      </w:pPr>
      <w:r w:rsidRPr="00EF44DA">
        <w:rPr>
          <w:rFonts w:ascii="Open Sans" w:hAnsi="Open Sans" w:cs="Open Sans"/>
          <w:b/>
          <w:bCs/>
          <w:sz w:val="28"/>
          <w:szCs w:val="28"/>
        </w:rPr>
        <w:t>The Five Behavior</w:t>
      </w:r>
      <w:r w:rsidRPr="00211636">
        <w:rPr>
          <w:rFonts w:ascii="Open Sans" w:hAnsi="Open Sans" w:cs="Open Sans"/>
          <w:b/>
          <w:bCs/>
          <w:sz w:val="28"/>
          <w:szCs w:val="28"/>
          <w:vertAlign w:val="superscript"/>
        </w:rPr>
        <w:t>®</w:t>
      </w:r>
      <w:r w:rsidRPr="00EF44DA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="003C6220">
        <w:rPr>
          <w:rFonts w:ascii="Open Sans" w:hAnsi="Open Sans" w:cs="Open Sans"/>
          <w:b/>
          <w:bCs/>
          <w:sz w:val="28"/>
          <w:szCs w:val="28"/>
        </w:rPr>
        <w:t>Un</w:t>
      </w:r>
      <w:bookmarkStart w:id="0" w:name="_GoBack"/>
      <w:bookmarkEnd w:id="0"/>
      <w:r w:rsidR="003C6220">
        <w:rPr>
          <w:rFonts w:ascii="Open Sans" w:hAnsi="Open Sans" w:cs="Open Sans"/>
          <w:b/>
          <w:bCs/>
          <w:sz w:val="28"/>
          <w:szCs w:val="28"/>
        </w:rPr>
        <w:t>leash the Power of Teamwork Showcase</w:t>
      </w:r>
    </w:p>
    <w:p w14:paraId="003945C5" w14:textId="4863621D" w:rsidR="00EF44DA" w:rsidRDefault="00211636">
      <w:pPr>
        <w:rPr>
          <w:rFonts w:ascii="Open Sans" w:hAnsi="Open Sans" w:cs="Open Sans"/>
          <w:sz w:val="21"/>
          <w:szCs w:val="21"/>
        </w:rPr>
      </w:pPr>
      <w:r>
        <w:rPr>
          <w:rFonts w:ascii="Open Sans" w:hAnsi="Open Sans" w:cs="Open Sans"/>
          <w:sz w:val="21"/>
          <w:szCs w:val="21"/>
        </w:rPr>
        <w:t>Learn a new way to "team" and empower your entire organization by attending our new virtual showcase and receive a FREE Personal Development assessment to try for yourself—register today! #TheFiveBehaviors</w:t>
      </w:r>
      <w:r>
        <w:rPr>
          <w:rFonts w:ascii="Open Sans" w:hAnsi="Open Sans" w:cs="Open Sans"/>
          <w:sz w:val="21"/>
          <w:szCs w:val="21"/>
        </w:rPr>
        <w:t xml:space="preserve"> </w:t>
      </w:r>
    </w:p>
    <w:p w14:paraId="2E7B5165" w14:textId="77777777" w:rsidR="00EF44DA" w:rsidRDefault="00EF44DA">
      <w:pPr>
        <w:rPr>
          <w:rFonts w:ascii="Open Sans" w:hAnsi="Open Sans" w:cs="Open Sans"/>
          <w:sz w:val="21"/>
          <w:szCs w:val="21"/>
        </w:rPr>
      </w:pPr>
    </w:p>
    <w:p w14:paraId="20A4EC9E" w14:textId="3DFC9D84" w:rsidR="00EC7A30" w:rsidRDefault="00A91CE9">
      <w:r>
        <w:rPr>
          <w:noProof/>
        </w:rPr>
        <w:drawing>
          <wp:inline distT="0" distB="0" distL="0" distR="0" wp14:anchorId="1F339703" wp14:editId="543C5203">
            <wp:extent cx="5943600" cy="3120390"/>
            <wp:effectExtent l="0" t="0" r="0" b="3810"/>
            <wp:docPr id="2" name="Picture 2" descr="A close up of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b-showcase-personaldevelopment-socialpromoti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7A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4DA"/>
    <w:rsid w:val="00211636"/>
    <w:rsid w:val="003C6220"/>
    <w:rsid w:val="00A91CE9"/>
    <w:rsid w:val="00EC7A30"/>
    <w:rsid w:val="00E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6043D"/>
  <w15:chartTrackingRefBased/>
  <w15:docId w15:val="{83D2E1BA-65B7-494C-8F81-6C23F3D0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01DCFD680874783A83CC8023B2089" ma:contentTypeVersion="13" ma:contentTypeDescription="Create a new document." ma:contentTypeScope="" ma:versionID="67e797208a9cc5482acadfa35536b928">
  <xsd:schema xmlns:xsd="http://www.w3.org/2001/XMLSchema" xmlns:xs="http://www.w3.org/2001/XMLSchema" xmlns:p="http://schemas.microsoft.com/office/2006/metadata/properties" xmlns:ns3="717926cb-1d3e-4789-aa59-dd6a38f6d8c6" xmlns:ns4="13f9303a-e73c-43e7-9ce7-d34e4cdd5164" targetNamespace="http://schemas.microsoft.com/office/2006/metadata/properties" ma:root="true" ma:fieldsID="2e9399c96ade94d97bc00cb4d9eca044" ns3:_="" ns4:_="">
    <xsd:import namespace="717926cb-1d3e-4789-aa59-dd6a38f6d8c6"/>
    <xsd:import namespace="13f9303a-e73c-43e7-9ce7-d34e4cdd51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926cb-1d3e-4789-aa59-dd6a38f6d8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9303a-e73c-43e7-9ce7-d34e4cdd51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FE78F-7585-4EE2-9D38-9100DB9A0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A5966-F36C-46EE-807D-11235F5142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EBFDC8-2403-46DC-88EF-FBF22E4D7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926cb-1d3e-4789-aa59-dd6a38f6d8c6"/>
    <ds:schemaRef ds:uri="13f9303a-e73c-43e7-9ce7-d34e4cdd5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LaVe', Desiree</dc:creator>
  <cp:keywords/>
  <dc:description/>
  <cp:lastModifiedBy>LaVe', Desiree</cp:lastModifiedBy>
  <cp:revision>3</cp:revision>
  <dcterms:created xsi:type="dcterms:W3CDTF">2020-01-13T16:13:00Z</dcterms:created>
  <dcterms:modified xsi:type="dcterms:W3CDTF">2020-01-13T16:17:00Z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0x01010054D01DCFD680874783A83CC8023B2089</vt:lpwstr>
  </property>
</Properties>
</file>